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71DE4" w14:textId="77777777" w:rsidR="00D52469" w:rsidRPr="00D52469" w:rsidRDefault="00E60507" w:rsidP="00D52469">
      <w:pPr>
        <w:spacing w:before="80" w:after="80"/>
        <w:jc w:val="center"/>
        <w:rPr>
          <w:rFonts w:ascii="Times New Roman" w:hAnsi="Times New Roman" w:cs="Times New Roman"/>
          <w:b/>
          <w:sz w:val="24"/>
          <w:szCs w:val="24"/>
        </w:rPr>
      </w:pPr>
      <w:r>
        <w:rPr>
          <w:rFonts w:ascii="Times New Roman" w:hAnsi="Times New Roman" w:cs="Times New Roman"/>
          <w:b/>
          <w:sz w:val="24"/>
          <w:szCs w:val="24"/>
        </w:rPr>
        <w:t xml:space="preserve">TEKİRDAĞ GELİŞİM DERNEĞİ </w:t>
      </w:r>
      <w:r w:rsidR="00D52469" w:rsidRPr="00D52469">
        <w:rPr>
          <w:rFonts w:ascii="Times New Roman" w:hAnsi="Times New Roman" w:cs="Times New Roman"/>
          <w:b/>
          <w:sz w:val="24"/>
          <w:szCs w:val="24"/>
        </w:rPr>
        <w:t>BURSİYER TAAHHÜTNAMESİ</w:t>
      </w:r>
    </w:p>
    <w:p w14:paraId="1072B17C" w14:textId="77777777" w:rsidR="00CC07D7" w:rsidRDefault="00CC07D7" w:rsidP="00F64D1D">
      <w:pPr>
        <w:spacing w:before="80" w:after="80"/>
        <w:ind w:firstLine="708"/>
        <w:jc w:val="both"/>
        <w:rPr>
          <w:rFonts w:ascii="Times New Roman" w:hAnsi="Times New Roman" w:cs="Times New Roman"/>
          <w:sz w:val="24"/>
          <w:szCs w:val="24"/>
        </w:rPr>
      </w:pPr>
      <w:r w:rsidRPr="00CC07D7">
        <w:rPr>
          <w:rFonts w:ascii="Times New Roman" w:hAnsi="Times New Roman" w:cs="Times New Roman"/>
          <w:sz w:val="24"/>
          <w:szCs w:val="24"/>
        </w:rPr>
        <w:t>Bu taahhütname</w:t>
      </w:r>
      <w:r w:rsidR="00F64D1D">
        <w:rPr>
          <w:rFonts w:ascii="Times New Roman" w:hAnsi="Times New Roman" w:cs="Times New Roman"/>
          <w:sz w:val="24"/>
          <w:szCs w:val="24"/>
        </w:rPr>
        <w:t xml:space="preserve"> Tekirdağ Gelişim Derneği (“TEG-DER</w:t>
      </w:r>
      <w:r w:rsidRPr="00CC07D7">
        <w:rPr>
          <w:rFonts w:ascii="Times New Roman" w:hAnsi="Times New Roman" w:cs="Times New Roman"/>
          <w:sz w:val="24"/>
          <w:szCs w:val="24"/>
        </w:rPr>
        <w:t xml:space="preserve">”) tarafından hazırlanmış olup, </w:t>
      </w:r>
      <w:r w:rsidR="00F64D1D">
        <w:rPr>
          <w:rFonts w:ascii="Times New Roman" w:hAnsi="Times New Roman" w:cs="Times New Roman"/>
          <w:sz w:val="24"/>
          <w:szCs w:val="24"/>
        </w:rPr>
        <w:t>TEG-</w:t>
      </w:r>
      <w:proofErr w:type="spellStart"/>
      <w:r w:rsidR="00F64D1D">
        <w:rPr>
          <w:rFonts w:ascii="Times New Roman" w:hAnsi="Times New Roman" w:cs="Times New Roman"/>
          <w:sz w:val="24"/>
          <w:szCs w:val="24"/>
        </w:rPr>
        <w:t>DER</w:t>
      </w:r>
      <w:r w:rsidRPr="00CC07D7">
        <w:rPr>
          <w:rFonts w:ascii="Times New Roman" w:hAnsi="Times New Roman" w:cs="Times New Roman"/>
          <w:sz w:val="24"/>
          <w:szCs w:val="24"/>
        </w:rPr>
        <w:t>’d</w:t>
      </w:r>
      <w:r w:rsidR="00F64D1D">
        <w:rPr>
          <w:rFonts w:ascii="Times New Roman" w:hAnsi="Times New Roman" w:cs="Times New Roman"/>
          <w:sz w:val="24"/>
          <w:szCs w:val="24"/>
        </w:rPr>
        <w:t>e</w:t>
      </w:r>
      <w:r w:rsidRPr="00CC07D7">
        <w:rPr>
          <w:rFonts w:ascii="Times New Roman" w:hAnsi="Times New Roman" w:cs="Times New Roman"/>
          <w:sz w:val="24"/>
          <w:szCs w:val="24"/>
        </w:rPr>
        <w:t>n</w:t>
      </w:r>
      <w:proofErr w:type="spellEnd"/>
      <w:r w:rsidRPr="00CC07D7">
        <w:rPr>
          <w:rFonts w:ascii="Times New Roman" w:hAnsi="Times New Roman" w:cs="Times New Roman"/>
          <w:sz w:val="24"/>
          <w:szCs w:val="24"/>
        </w:rPr>
        <w:t xml:space="preserve"> burs alan öğrenciyi (“Bursiyer”) ve </w:t>
      </w:r>
      <w:r w:rsidR="00F64D1D">
        <w:rPr>
          <w:rFonts w:ascii="Times New Roman" w:hAnsi="Times New Roman" w:cs="Times New Roman"/>
          <w:sz w:val="24"/>
          <w:szCs w:val="24"/>
        </w:rPr>
        <w:t>TEG-</w:t>
      </w:r>
      <w:proofErr w:type="spellStart"/>
      <w:r w:rsidR="00F64D1D">
        <w:rPr>
          <w:rFonts w:ascii="Times New Roman" w:hAnsi="Times New Roman" w:cs="Times New Roman"/>
          <w:sz w:val="24"/>
          <w:szCs w:val="24"/>
        </w:rPr>
        <w:t>DER’i</w:t>
      </w:r>
      <w:proofErr w:type="spellEnd"/>
      <w:r w:rsidRPr="00CC07D7">
        <w:rPr>
          <w:rFonts w:ascii="Times New Roman" w:hAnsi="Times New Roman" w:cs="Times New Roman"/>
          <w:sz w:val="24"/>
          <w:szCs w:val="24"/>
        </w:rPr>
        <w:t xml:space="preserve"> karşılıklı olarak bağlayan, burs verilen/alınan süre içinde her iki taraf için oluşabilecek olası aksaklıkları çözümlemek, tarafların yükümlülüklerini belirtmek ve yine bu tarafların haklar</w:t>
      </w:r>
      <w:r w:rsidR="007F2E12">
        <w:rPr>
          <w:rFonts w:ascii="Times New Roman" w:hAnsi="Times New Roman" w:cs="Times New Roman"/>
          <w:sz w:val="24"/>
          <w:szCs w:val="24"/>
        </w:rPr>
        <w:t xml:space="preserve">ını korumak ve düzenlemek amacı </w:t>
      </w:r>
      <w:r w:rsidRPr="00CC07D7">
        <w:rPr>
          <w:rFonts w:ascii="Times New Roman" w:hAnsi="Times New Roman" w:cs="Times New Roman"/>
          <w:sz w:val="24"/>
          <w:szCs w:val="24"/>
        </w:rPr>
        <w:t xml:space="preserve">ile hazırlanmış bir taahhütnamedir. Tarafların hak ve yükümlülükleri şöyle düzenlenmiştir; </w:t>
      </w:r>
    </w:p>
    <w:p w14:paraId="1B0FAD0D" w14:textId="77777777" w:rsidR="00CC07D7" w:rsidRDefault="00CC07D7" w:rsidP="00D52469">
      <w:pPr>
        <w:spacing w:before="80" w:after="80"/>
        <w:jc w:val="both"/>
        <w:rPr>
          <w:rFonts w:ascii="Times New Roman" w:hAnsi="Times New Roman" w:cs="Times New Roman"/>
          <w:sz w:val="24"/>
          <w:szCs w:val="24"/>
        </w:rPr>
      </w:pPr>
      <w:r w:rsidRPr="00D52469">
        <w:rPr>
          <w:rFonts w:ascii="Times New Roman" w:hAnsi="Times New Roman" w:cs="Times New Roman"/>
          <w:b/>
          <w:sz w:val="24"/>
          <w:szCs w:val="24"/>
        </w:rPr>
        <w:t>1.</w:t>
      </w:r>
      <w:r w:rsidRPr="00CC07D7">
        <w:rPr>
          <w:rFonts w:ascii="Times New Roman" w:hAnsi="Times New Roman" w:cs="Times New Roman"/>
          <w:sz w:val="24"/>
          <w:szCs w:val="24"/>
        </w:rPr>
        <w:t xml:space="preserve"> Bursiyerler, </w:t>
      </w:r>
      <w:r w:rsidR="00F64D1D">
        <w:rPr>
          <w:rFonts w:ascii="Times New Roman" w:hAnsi="Times New Roman" w:cs="Times New Roman"/>
          <w:sz w:val="24"/>
          <w:szCs w:val="24"/>
        </w:rPr>
        <w:t>TEG-DER</w:t>
      </w:r>
      <w:r w:rsidRPr="00CC07D7">
        <w:rPr>
          <w:rFonts w:ascii="Times New Roman" w:hAnsi="Times New Roman" w:cs="Times New Roman"/>
          <w:sz w:val="24"/>
          <w:szCs w:val="24"/>
        </w:rPr>
        <w:t xml:space="preserve"> tarafından düzenlenen </w:t>
      </w:r>
      <w:r w:rsidR="00F64D1D">
        <w:rPr>
          <w:rFonts w:ascii="Times New Roman" w:hAnsi="Times New Roman" w:cs="Times New Roman"/>
          <w:sz w:val="24"/>
          <w:szCs w:val="24"/>
        </w:rPr>
        <w:t>TEG-DER</w:t>
      </w:r>
      <w:r w:rsidRPr="00CC07D7">
        <w:rPr>
          <w:rFonts w:ascii="Times New Roman" w:hAnsi="Times New Roman" w:cs="Times New Roman"/>
          <w:sz w:val="24"/>
          <w:szCs w:val="24"/>
        </w:rPr>
        <w:t xml:space="preserve"> Burs </w:t>
      </w:r>
      <w:r w:rsidR="00F64D1D">
        <w:rPr>
          <w:rFonts w:ascii="Times New Roman" w:hAnsi="Times New Roman" w:cs="Times New Roman"/>
          <w:sz w:val="24"/>
          <w:szCs w:val="24"/>
        </w:rPr>
        <w:t>Yönetmeliğinde</w:t>
      </w:r>
      <w:r w:rsidRPr="00CC07D7">
        <w:rPr>
          <w:rFonts w:ascii="Times New Roman" w:hAnsi="Times New Roman" w:cs="Times New Roman"/>
          <w:sz w:val="24"/>
          <w:szCs w:val="24"/>
        </w:rPr>
        <w:t xml:space="preserve"> belirtilen tüm kurallara eksiksiz uymakla yükümlüdür. </w:t>
      </w:r>
    </w:p>
    <w:p w14:paraId="436E9EBE" w14:textId="77777777" w:rsidR="00CC07D7" w:rsidRDefault="00CC07D7" w:rsidP="00D52469">
      <w:pPr>
        <w:spacing w:before="80" w:after="80"/>
        <w:jc w:val="both"/>
        <w:rPr>
          <w:rFonts w:ascii="Times New Roman" w:hAnsi="Times New Roman" w:cs="Times New Roman"/>
          <w:sz w:val="24"/>
          <w:szCs w:val="24"/>
        </w:rPr>
      </w:pPr>
      <w:r w:rsidRPr="00D52469">
        <w:rPr>
          <w:rFonts w:ascii="Times New Roman" w:hAnsi="Times New Roman" w:cs="Times New Roman"/>
          <w:b/>
          <w:sz w:val="24"/>
          <w:szCs w:val="24"/>
        </w:rPr>
        <w:t>2.</w:t>
      </w:r>
      <w:r w:rsidRPr="00CC07D7">
        <w:rPr>
          <w:rFonts w:ascii="Times New Roman" w:hAnsi="Times New Roman" w:cs="Times New Roman"/>
          <w:sz w:val="24"/>
          <w:szCs w:val="24"/>
        </w:rPr>
        <w:t xml:space="preserve"> Bursiyerler her akademik </w:t>
      </w:r>
      <w:r w:rsidR="00F64D1D" w:rsidRPr="00CC07D7">
        <w:rPr>
          <w:rFonts w:ascii="Times New Roman" w:hAnsi="Times New Roman" w:cs="Times New Roman"/>
          <w:sz w:val="24"/>
          <w:szCs w:val="24"/>
        </w:rPr>
        <w:t>yılsonunda</w:t>
      </w:r>
      <w:r w:rsidRPr="00CC07D7">
        <w:rPr>
          <w:rFonts w:ascii="Times New Roman" w:hAnsi="Times New Roman" w:cs="Times New Roman"/>
          <w:sz w:val="24"/>
          <w:szCs w:val="24"/>
        </w:rPr>
        <w:t xml:space="preserve"> ve başında öğrenim gördüğü okul yönetimi tarafından onaylanmış olan akademik başarısını gösteren belgeyi </w:t>
      </w:r>
      <w:r w:rsidR="00F64D1D">
        <w:rPr>
          <w:rFonts w:ascii="Times New Roman" w:hAnsi="Times New Roman" w:cs="Times New Roman"/>
          <w:sz w:val="24"/>
          <w:szCs w:val="24"/>
        </w:rPr>
        <w:t>TEG-</w:t>
      </w:r>
      <w:proofErr w:type="spellStart"/>
      <w:r w:rsidR="00F64D1D">
        <w:rPr>
          <w:rFonts w:ascii="Times New Roman" w:hAnsi="Times New Roman" w:cs="Times New Roman"/>
          <w:sz w:val="24"/>
          <w:szCs w:val="24"/>
        </w:rPr>
        <w:t>DER’e</w:t>
      </w:r>
      <w:proofErr w:type="spellEnd"/>
      <w:r w:rsidRPr="00CC07D7">
        <w:rPr>
          <w:rFonts w:ascii="Times New Roman" w:hAnsi="Times New Roman" w:cs="Times New Roman"/>
          <w:sz w:val="24"/>
          <w:szCs w:val="24"/>
        </w:rPr>
        <w:t xml:space="preserve"> sunmakla yükümlüdür. </w:t>
      </w:r>
    </w:p>
    <w:p w14:paraId="05CCC2C2" w14:textId="77777777" w:rsidR="00CC07D7" w:rsidRDefault="00CC07D7" w:rsidP="00D52469">
      <w:pPr>
        <w:spacing w:before="80" w:after="80"/>
        <w:jc w:val="both"/>
        <w:rPr>
          <w:rFonts w:ascii="Times New Roman" w:hAnsi="Times New Roman" w:cs="Times New Roman"/>
          <w:sz w:val="24"/>
          <w:szCs w:val="24"/>
        </w:rPr>
      </w:pPr>
      <w:r w:rsidRPr="00D52469">
        <w:rPr>
          <w:rFonts w:ascii="Times New Roman" w:hAnsi="Times New Roman" w:cs="Times New Roman"/>
          <w:b/>
          <w:sz w:val="24"/>
          <w:szCs w:val="24"/>
        </w:rPr>
        <w:t>3.</w:t>
      </w:r>
      <w:r w:rsidRPr="00CC07D7">
        <w:rPr>
          <w:rFonts w:ascii="Times New Roman" w:hAnsi="Times New Roman" w:cs="Times New Roman"/>
          <w:sz w:val="24"/>
          <w:szCs w:val="24"/>
        </w:rPr>
        <w:t xml:space="preserve"> Bursiyerler, iletişim bilgileri değişikliği (cep telefonu ve e-posta adresi), öğrenimleri ile ilgili bölüm değişikliği, okul değişikliği, geçici olarak yurt dışına çıkma, öğrenime devam edememe vb. her değişikliği, değişiklik tarihinden itibaren en geç 7 gün içerisinde </w:t>
      </w:r>
      <w:r w:rsidR="00F64D1D">
        <w:rPr>
          <w:rFonts w:ascii="Times New Roman" w:hAnsi="Times New Roman" w:cs="Times New Roman"/>
          <w:sz w:val="24"/>
          <w:szCs w:val="24"/>
        </w:rPr>
        <w:t>TEG-</w:t>
      </w:r>
      <w:proofErr w:type="spellStart"/>
      <w:r w:rsidR="00F64D1D">
        <w:rPr>
          <w:rFonts w:ascii="Times New Roman" w:hAnsi="Times New Roman" w:cs="Times New Roman"/>
          <w:sz w:val="24"/>
          <w:szCs w:val="24"/>
        </w:rPr>
        <w:t>DER’e</w:t>
      </w:r>
      <w:proofErr w:type="spellEnd"/>
      <w:r w:rsidRPr="00CC07D7">
        <w:rPr>
          <w:rFonts w:ascii="Times New Roman" w:hAnsi="Times New Roman" w:cs="Times New Roman"/>
          <w:sz w:val="24"/>
          <w:szCs w:val="24"/>
        </w:rPr>
        <w:t xml:space="preserve"> yazılı olarak bildirmekle yükümlüdür. Yanlış ve yanıltıcı bilgi verdiği tespit edilen bursiyerin </w:t>
      </w:r>
      <w:r w:rsidR="00F64D1D">
        <w:rPr>
          <w:rFonts w:ascii="Times New Roman" w:hAnsi="Times New Roman" w:cs="Times New Roman"/>
          <w:sz w:val="24"/>
          <w:szCs w:val="24"/>
        </w:rPr>
        <w:t>TEG-DER</w:t>
      </w:r>
      <w:r w:rsidRPr="00CC07D7">
        <w:rPr>
          <w:rFonts w:ascii="Times New Roman" w:hAnsi="Times New Roman" w:cs="Times New Roman"/>
          <w:sz w:val="24"/>
          <w:szCs w:val="24"/>
        </w:rPr>
        <w:t xml:space="preserve"> tarafından bursunun kesilerek, o zamana kadar kendisine verilen tüm burs miktarının geri istenmesi için yasal işlem başlatma hakkı saklıdır. </w:t>
      </w:r>
    </w:p>
    <w:p w14:paraId="1B5836E3" w14:textId="77777777" w:rsidR="00CC07D7" w:rsidRDefault="00CC07D7" w:rsidP="00D52469">
      <w:pPr>
        <w:spacing w:before="80" w:after="80"/>
        <w:jc w:val="both"/>
        <w:rPr>
          <w:rFonts w:ascii="Times New Roman" w:hAnsi="Times New Roman" w:cs="Times New Roman"/>
          <w:sz w:val="24"/>
          <w:szCs w:val="24"/>
        </w:rPr>
      </w:pPr>
      <w:r w:rsidRPr="007F2E12">
        <w:rPr>
          <w:rFonts w:ascii="Times New Roman" w:hAnsi="Times New Roman" w:cs="Times New Roman"/>
          <w:b/>
          <w:sz w:val="24"/>
          <w:szCs w:val="24"/>
        </w:rPr>
        <w:t>4.</w:t>
      </w:r>
      <w:r w:rsidRPr="007F2E12">
        <w:rPr>
          <w:rFonts w:ascii="Times New Roman" w:hAnsi="Times New Roman" w:cs="Times New Roman"/>
          <w:sz w:val="24"/>
          <w:szCs w:val="24"/>
        </w:rPr>
        <w:t xml:space="preserve"> </w:t>
      </w:r>
      <w:r w:rsidR="00F64D1D" w:rsidRPr="007F2E12">
        <w:rPr>
          <w:rFonts w:ascii="Times New Roman" w:hAnsi="Times New Roman" w:cs="Times New Roman"/>
          <w:sz w:val="24"/>
          <w:szCs w:val="24"/>
        </w:rPr>
        <w:t>TEG-DER</w:t>
      </w:r>
      <w:r w:rsidRPr="007F2E12">
        <w:rPr>
          <w:rFonts w:ascii="Times New Roman" w:hAnsi="Times New Roman" w:cs="Times New Roman"/>
          <w:sz w:val="24"/>
          <w:szCs w:val="24"/>
        </w:rPr>
        <w:t xml:space="preserve"> bursundan yararlanmak, başka burs kaynaklarından karşılıksız burs alarak faydalanmayı engeller. Bursiyer bu durumu </w:t>
      </w:r>
      <w:r w:rsidR="00F64D1D" w:rsidRPr="007F2E12">
        <w:rPr>
          <w:rFonts w:ascii="Times New Roman" w:hAnsi="Times New Roman" w:cs="Times New Roman"/>
          <w:sz w:val="24"/>
          <w:szCs w:val="24"/>
        </w:rPr>
        <w:t>TEG-</w:t>
      </w:r>
      <w:proofErr w:type="spellStart"/>
      <w:r w:rsidR="00F64D1D" w:rsidRPr="007F2E12">
        <w:rPr>
          <w:rFonts w:ascii="Times New Roman" w:hAnsi="Times New Roman" w:cs="Times New Roman"/>
          <w:sz w:val="24"/>
          <w:szCs w:val="24"/>
        </w:rPr>
        <w:t>DER’e</w:t>
      </w:r>
      <w:proofErr w:type="spellEnd"/>
      <w:r w:rsidRPr="007F2E12">
        <w:rPr>
          <w:rFonts w:ascii="Times New Roman" w:hAnsi="Times New Roman" w:cs="Times New Roman"/>
          <w:sz w:val="24"/>
          <w:szCs w:val="24"/>
        </w:rPr>
        <w:t xml:space="preserve"> bildirmekle yükümlüdür.</w:t>
      </w:r>
      <w:r w:rsidRPr="00CC07D7">
        <w:rPr>
          <w:rFonts w:ascii="Times New Roman" w:hAnsi="Times New Roman" w:cs="Times New Roman"/>
          <w:sz w:val="24"/>
          <w:szCs w:val="24"/>
        </w:rPr>
        <w:t xml:space="preserve"> </w:t>
      </w:r>
    </w:p>
    <w:p w14:paraId="223E74F7" w14:textId="77777777" w:rsidR="00F64D1D" w:rsidRDefault="00CC07D7" w:rsidP="00D52469">
      <w:pPr>
        <w:spacing w:before="80" w:after="80"/>
        <w:jc w:val="both"/>
        <w:rPr>
          <w:rFonts w:ascii="Times New Roman" w:hAnsi="Times New Roman" w:cs="Times New Roman"/>
          <w:sz w:val="24"/>
          <w:szCs w:val="24"/>
        </w:rPr>
      </w:pPr>
      <w:r w:rsidRPr="00D52469">
        <w:rPr>
          <w:rFonts w:ascii="Times New Roman" w:hAnsi="Times New Roman" w:cs="Times New Roman"/>
          <w:b/>
          <w:sz w:val="24"/>
          <w:szCs w:val="24"/>
        </w:rPr>
        <w:t>5.</w:t>
      </w:r>
      <w:r w:rsidRPr="00CC07D7">
        <w:rPr>
          <w:rFonts w:ascii="Times New Roman" w:hAnsi="Times New Roman" w:cs="Times New Roman"/>
          <w:sz w:val="24"/>
          <w:szCs w:val="24"/>
        </w:rPr>
        <w:t xml:space="preserve"> Bursiyerin; </w:t>
      </w:r>
    </w:p>
    <w:p w14:paraId="5119DAAE" w14:textId="77777777" w:rsidR="00F64D1D" w:rsidRDefault="00CC07D7" w:rsidP="00D52469">
      <w:pPr>
        <w:spacing w:before="80" w:after="80"/>
        <w:jc w:val="both"/>
        <w:rPr>
          <w:rFonts w:ascii="Times New Roman" w:hAnsi="Times New Roman" w:cs="Times New Roman"/>
          <w:sz w:val="24"/>
          <w:szCs w:val="24"/>
        </w:rPr>
      </w:pPr>
      <w:r w:rsidRPr="00F64D1D">
        <w:rPr>
          <w:rFonts w:ascii="Times New Roman" w:hAnsi="Times New Roman" w:cs="Times New Roman"/>
          <w:b/>
          <w:sz w:val="24"/>
          <w:szCs w:val="24"/>
        </w:rPr>
        <w:t>a.</w:t>
      </w:r>
      <w:r w:rsidRPr="00CC07D7">
        <w:rPr>
          <w:rFonts w:ascii="Times New Roman" w:hAnsi="Times New Roman" w:cs="Times New Roman"/>
          <w:sz w:val="24"/>
          <w:szCs w:val="24"/>
        </w:rPr>
        <w:t xml:space="preserve"> </w:t>
      </w:r>
      <w:r w:rsidR="00F64D1D">
        <w:rPr>
          <w:rFonts w:ascii="Times New Roman" w:hAnsi="Times New Roman" w:cs="Times New Roman"/>
          <w:sz w:val="24"/>
          <w:szCs w:val="24"/>
        </w:rPr>
        <w:t>TEG-</w:t>
      </w:r>
      <w:proofErr w:type="spellStart"/>
      <w:r w:rsidR="00F64D1D">
        <w:rPr>
          <w:rFonts w:ascii="Times New Roman" w:hAnsi="Times New Roman" w:cs="Times New Roman"/>
          <w:sz w:val="24"/>
          <w:szCs w:val="24"/>
        </w:rPr>
        <w:t>DER</w:t>
      </w:r>
      <w:r w:rsidRPr="00CC07D7">
        <w:rPr>
          <w:rFonts w:ascii="Times New Roman" w:hAnsi="Times New Roman" w:cs="Times New Roman"/>
          <w:sz w:val="24"/>
          <w:szCs w:val="24"/>
        </w:rPr>
        <w:t>’nın</w:t>
      </w:r>
      <w:proofErr w:type="spellEnd"/>
      <w:r w:rsidRPr="00CC07D7">
        <w:rPr>
          <w:rFonts w:ascii="Times New Roman" w:hAnsi="Times New Roman" w:cs="Times New Roman"/>
          <w:sz w:val="24"/>
          <w:szCs w:val="24"/>
        </w:rPr>
        <w:t xml:space="preserve"> vizyon, misyon, ilke ve değerlerine, </w:t>
      </w:r>
      <w:r w:rsidR="00F64D1D">
        <w:rPr>
          <w:rFonts w:ascii="Times New Roman" w:hAnsi="Times New Roman" w:cs="Times New Roman"/>
          <w:sz w:val="24"/>
          <w:szCs w:val="24"/>
        </w:rPr>
        <w:t>TEG-DER</w:t>
      </w:r>
      <w:r w:rsidRPr="00CC07D7">
        <w:rPr>
          <w:rFonts w:ascii="Times New Roman" w:hAnsi="Times New Roman" w:cs="Times New Roman"/>
          <w:sz w:val="24"/>
          <w:szCs w:val="24"/>
        </w:rPr>
        <w:t xml:space="preserve"> standartları ve uygulamalarına, Yasal mevzuata, ahlak ve iyi niyet kurallarına, </w:t>
      </w:r>
      <w:r w:rsidR="00F64D1D">
        <w:rPr>
          <w:rFonts w:ascii="Times New Roman" w:hAnsi="Times New Roman" w:cs="Times New Roman"/>
          <w:sz w:val="24"/>
          <w:szCs w:val="24"/>
        </w:rPr>
        <w:t>TEG-DER</w:t>
      </w:r>
      <w:r w:rsidRPr="00CC07D7">
        <w:rPr>
          <w:rFonts w:ascii="Times New Roman" w:hAnsi="Times New Roman" w:cs="Times New Roman"/>
          <w:sz w:val="24"/>
          <w:szCs w:val="24"/>
        </w:rPr>
        <w:t xml:space="preserve"> yetkili kurullarınca alınan kararlara, aykırı davranış sergilediğinin tespit edilmesi, </w:t>
      </w:r>
    </w:p>
    <w:p w14:paraId="67E732D4" w14:textId="77777777" w:rsidR="00F64D1D" w:rsidRDefault="00CC07D7" w:rsidP="00D52469">
      <w:pPr>
        <w:spacing w:before="80" w:after="80"/>
        <w:jc w:val="both"/>
        <w:rPr>
          <w:rFonts w:ascii="Times New Roman" w:hAnsi="Times New Roman" w:cs="Times New Roman"/>
          <w:sz w:val="24"/>
          <w:szCs w:val="24"/>
        </w:rPr>
      </w:pPr>
      <w:r w:rsidRPr="00F64D1D">
        <w:rPr>
          <w:rFonts w:ascii="Times New Roman" w:hAnsi="Times New Roman" w:cs="Times New Roman"/>
          <w:b/>
          <w:sz w:val="24"/>
          <w:szCs w:val="24"/>
        </w:rPr>
        <w:t>b.</w:t>
      </w:r>
      <w:r w:rsidRPr="00CC07D7">
        <w:rPr>
          <w:rFonts w:ascii="Times New Roman" w:hAnsi="Times New Roman" w:cs="Times New Roman"/>
          <w:sz w:val="24"/>
          <w:szCs w:val="24"/>
        </w:rPr>
        <w:t xml:space="preserve"> Yasadışı faaliyetler içinde olduğu ya da Türk Ceza Kanunu uyarınca suç işlediği yönünde hakkında dava açılmış olması ya da öğrenim gördüğü kurum tarafından uzaklaştırma veya daha ağır bir disiplin cezası almış olması, </w:t>
      </w:r>
    </w:p>
    <w:p w14:paraId="2B95E541" w14:textId="77777777" w:rsidR="00F64D1D" w:rsidRDefault="00CC07D7" w:rsidP="00D52469">
      <w:pPr>
        <w:spacing w:before="80" w:after="80"/>
        <w:jc w:val="both"/>
        <w:rPr>
          <w:rFonts w:ascii="Times New Roman" w:hAnsi="Times New Roman" w:cs="Times New Roman"/>
          <w:sz w:val="24"/>
          <w:szCs w:val="24"/>
        </w:rPr>
      </w:pPr>
      <w:r w:rsidRPr="00F64D1D">
        <w:rPr>
          <w:rFonts w:ascii="Times New Roman" w:hAnsi="Times New Roman" w:cs="Times New Roman"/>
          <w:b/>
          <w:sz w:val="24"/>
          <w:szCs w:val="24"/>
        </w:rPr>
        <w:t>c.</w:t>
      </w:r>
      <w:r w:rsidRPr="00CC07D7">
        <w:rPr>
          <w:rFonts w:ascii="Times New Roman" w:hAnsi="Times New Roman" w:cs="Times New Roman"/>
          <w:sz w:val="24"/>
          <w:szCs w:val="24"/>
        </w:rPr>
        <w:t xml:space="preserve"> Başvuru sırasında gerçek dışı beyanda bulunduğunun tespiti veya burs süresi içinde </w:t>
      </w:r>
      <w:r w:rsidR="00F64D1D">
        <w:rPr>
          <w:rFonts w:ascii="Times New Roman" w:hAnsi="Times New Roman" w:cs="Times New Roman"/>
          <w:sz w:val="24"/>
          <w:szCs w:val="24"/>
        </w:rPr>
        <w:t>TEG-DER</w:t>
      </w:r>
      <w:r w:rsidRPr="00CC07D7">
        <w:rPr>
          <w:rFonts w:ascii="Times New Roman" w:hAnsi="Times New Roman" w:cs="Times New Roman"/>
          <w:sz w:val="24"/>
          <w:szCs w:val="24"/>
        </w:rPr>
        <w:t xml:space="preserve"> yönetimine yanlış bilgi verdiğinin anlaşılması, </w:t>
      </w:r>
    </w:p>
    <w:p w14:paraId="3088BA38" w14:textId="77777777" w:rsidR="00F64D1D" w:rsidRDefault="00CC07D7" w:rsidP="00D52469">
      <w:pPr>
        <w:spacing w:before="80" w:after="80"/>
        <w:jc w:val="both"/>
        <w:rPr>
          <w:rFonts w:ascii="Times New Roman" w:hAnsi="Times New Roman" w:cs="Times New Roman"/>
          <w:sz w:val="24"/>
          <w:szCs w:val="24"/>
        </w:rPr>
      </w:pPr>
      <w:r w:rsidRPr="00F64D1D">
        <w:rPr>
          <w:rFonts w:ascii="Times New Roman" w:hAnsi="Times New Roman" w:cs="Times New Roman"/>
          <w:b/>
          <w:sz w:val="24"/>
          <w:szCs w:val="24"/>
        </w:rPr>
        <w:t>d.</w:t>
      </w:r>
      <w:r w:rsidRPr="00CC07D7">
        <w:rPr>
          <w:rFonts w:ascii="Times New Roman" w:hAnsi="Times New Roman" w:cs="Times New Roman"/>
          <w:sz w:val="24"/>
          <w:szCs w:val="24"/>
        </w:rPr>
        <w:t xml:space="preserve"> </w:t>
      </w:r>
      <w:r w:rsidR="00F64D1D">
        <w:rPr>
          <w:rFonts w:ascii="Times New Roman" w:hAnsi="Times New Roman" w:cs="Times New Roman"/>
          <w:sz w:val="24"/>
          <w:szCs w:val="24"/>
        </w:rPr>
        <w:t>TEG-</w:t>
      </w:r>
      <w:proofErr w:type="spellStart"/>
      <w:r w:rsidR="00F64D1D">
        <w:rPr>
          <w:rFonts w:ascii="Times New Roman" w:hAnsi="Times New Roman" w:cs="Times New Roman"/>
          <w:sz w:val="24"/>
          <w:szCs w:val="24"/>
        </w:rPr>
        <w:t>DER’in</w:t>
      </w:r>
      <w:proofErr w:type="spellEnd"/>
      <w:r w:rsidRPr="00CC07D7">
        <w:rPr>
          <w:rFonts w:ascii="Times New Roman" w:hAnsi="Times New Roman" w:cs="Times New Roman"/>
          <w:sz w:val="24"/>
          <w:szCs w:val="24"/>
        </w:rPr>
        <w:t xml:space="preserve"> kurumsal kimliğini zedeleyici açıklama ve beyanlarda bulunması veya </w:t>
      </w:r>
    </w:p>
    <w:p w14:paraId="085CB463" w14:textId="77777777" w:rsidR="00CC07D7" w:rsidRDefault="00CC07D7" w:rsidP="00D52469">
      <w:pPr>
        <w:spacing w:before="80" w:after="80"/>
        <w:jc w:val="both"/>
        <w:rPr>
          <w:rFonts w:ascii="Times New Roman" w:hAnsi="Times New Roman" w:cs="Times New Roman"/>
          <w:sz w:val="24"/>
          <w:szCs w:val="24"/>
        </w:rPr>
      </w:pPr>
      <w:r w:rsidRPr="00F64D1D">
        <w:rPr>
          <w:rFonts w:ascii="Times New Roman" w:hAnsi="Times New Roman" w:cs="Times New Roman"/>
          <w:b/>
          <w:sz w:val="24"/>
          <w:szCs w:val="24"/>
        </w:rPr>
        <w:t>e.</w:t>
      </w:r>
      <w:r w:rsidRPr="00CC07D7">
        <w:rPr>
          <w:rFonts w:ascii="Times New Roman" w:hAnsi="Times New Roman" w:cs="Times New Roman"/>
          <w:sz w:val="24"/>
          <w:szCs w:val="24"/>
        </w:rPr>
        <w:t xml:space="preserve"> </w:t>
      </w:r>
      <w:r w:rsidR="00F64D1D">
        <w:rPr>
          <w:rFonts w:ascii="Times New Roman" w:hAnsi="Times New Roman" w:cs="Times New Roman"/>
          <w:sz w:val="24"/>
          <w:szCs w:val="24"/>
        </w:rPr>
        <w:t>TEG-DER</w:t>
      </w:r>
      <w:r w:rsidRPr="00CC07D7">
        <w:rPr>
          <w:rFonts w:ascii="Times New Roman" w:hAnsi="Times New Roman" w:cs="Times New Roman"/>
          <w:sz w:val="24"/>
          <w:szCs w:val="24"/>
        </w:rPr>
        <w:t xml:space="preserve"> Burs </w:t>
      </w:r>
      <w:r w:rsidR="00F64D1D">
        <w:rPr>
          <w:rFonts w:ascii="Times New Roman" w:hAnsi="Times New Roman" w:cs="Times New Roman"/>
          <w:sz w:val="24"/>
          <w:szCs w:val="24"/>
        </w:rPr>
        <w:t>Yönetmeliğinde</w:t>
      </w:r>
      <w:r w:rsidRPr="00CC07D7">
        <w:rPr>
          <w:rFonts w:ascii="Times New Roman" w:hAnsi="Times New Roman" w:cs="Times New Roman"/>
          <w:sz w:val="24"/>
          <w:szCs w:val="24"/>
        </w:rPr>
        <w:t xml:space="preserve"> belirtilen diğer durumların oluşması halinde, </w:t>
      </w:r>
      <w:r w:rsidR="00F64D1D">
        <w:rPr>
          <w:rFonts w:ascii="Times New Roman" w:hAnsi="Times New Roman" w:cs="Times New Roman"/>
          <w:sz w:val="24"/>
          <w:szCs w:val="24"/>
        </w:rPr>
        <w:t xml:space="preserve">TEG-DER Yönetimi veya </w:t>
      </w:r>
      <w:r w:rsidRPr="00CC07D7">
        <w:rPr>
          <w:rFonts w:ascii="Times New Roman" w:hAnsi="Times New Roman" w:cs="Times New Roman"/>
          <w:sz w:val="24"/>
          <w:szCs w:val="24"/>
        </w:rPr>
        <w:t xml:space="preserve">Burs Değerlendirme </w:t>
      </w:r>
      <w:r w:rsidR="00F64D1D">
        <w:rPr>
          <w:rFonts w:ascii="Times New Roman" w:hAnsi="Times New Roman" w:cs="Times New Roman"/>
          <w:sz w:val="24"/>
          <w:szCs w:val="24"/>
        </w:rPr>
        <w:t>Komisyonu</w:t>
      </w:r>
      <w:r w:rsidRPr="00CC07D7">
        <w:rPr>
          <w:rFonts w:ascii="Times New Roman" w:hAnsi="Times New Roman" w:cs="Times New Roman"/>
          <w:sz w:val="24"/>
          <w:szCs w:val="24"/>
        </w:rPr>
        <w:t xml:space="preserve"> onayı ile bursiyerin bursu dondurulur. </w:t>
      </w:r>
      <w:r w:rsidR="00F64D1D">
        <w:rPr>
          <w:rFonts w:ascii="Times New Roman" w:hAnsi="Times New Roman" w:cs="Times New Roman"/>
          <w:sz w:val="24"/>
          <w:szCs w:val="24"/>
        </w:rPr>
        <w:t xml:space="preserve">TEG-DER Yönetimi veya </w:t>
      </w:r>
      <w:r w:rsidR="00F64D1D" w:rsidRPr="00CC07D7">
        <w:rPr>
          <w:rFonts w:ascii="Times New Roman" w:hAnsi="Times New Roman" w:cs="Times New Roman"/>
          <w:sz w:val="24"/>
          <w:szCs w:val="24"/>
        </w:rPr>
        <w:t xml:space="preserve">Burs Değerlendirme </w:t>
      </w:r>
      <w:r w:rsidR="00F64D1D">
        <w:rPr>
          <w:rFonts w:ascii="Times New Roman" w:hAnsi="Times New Roman" w:cs="Times New Roman"/>
          <w:sz w:val="24"/>
          <w:szCs w:val="24"/>
        </w:rPr>
        <w:t>Komisyonu</w:t>
      </w:r>
      <w:r w:rsidRPr="00CC07D7">
        <w:rPr>
          <w:rFonts w:ascii="Times New Roman" w:hAnsi="Times New Roman" w:cs="Times New Roman"/>
          <w:sz w:val="24"/>
          <w:szCs w:val="24"/>
        </w:rPr>
        <w:t xml:space="preserve">, bursiyeri haksız görmesi halinde bursiyer, burs alma hakkını kaybeder. </w:t>
      </w:r>
    </w:p>
    <w:p w14:paraId="6780FCB9" w14:textId="77777777" w:rsidR="00CC07D7" w:rsidRDefault="00CC07D7" w:rsidP="00D52469">
      <w:pPr>
        <w:spacing w:before="80" w:after="80"/>
        <w:jc w:val="both"/>
        <w:rPr>
          <w:rFonts w:ascii="Times New Roman" w:hAnsi="Times New Roman" w:cs="Times New Roman"/>
          <w:sz w:val="24"/>
          <w:szCs w:val="24"/>
        </w:rPr>
      </w:pPr>
      <w:r w:rsidRPr="00D52469">
        <w:rPr>
          <w:rFonts w:ascii="Times New Roman" w:hAnsi="Times New Roman" w:cs="Times New Roman"/>
          <w:b/>
          <w:sz w:val="24"/>
          <w:szCs w:val="24"/>
        </w:rPr>
        <w:t>6.</w:t>
      </w:r>
      <w:r w:rsidRPr="00CC07D7">
        <w:rPr>
          <w:rFonts w:ascii="Times New Roman" w:hAnsi="Times New Roman" w:cs="Times New Roman"/>
          <w:sz w:val="24"/>
          <w:szCs w:val="24"/>
        </w:rPr>
        <w:t xml:space="preserve"> Bursiyer, başvuru sırasında ve burs alma sürecinde verdiği beyanları, </w:t>
      </w:r>
      <w:r w:rsidR="00F64D1D">
        <w:rPr>
          <w:rFonts w:ascii="Times New Roman" w:hAnsi="Times New Roman" w:cs="Times New Roman"/>
          <w:sz w:val="24"/>
          <w:szCs w:val="24"/>
        </w:rPr>
        <w:t>TEG-</w:t>
      </w:r>
      <w:proofErr w:type="spellStart"/>
      <w:r w:rsidR="00F64D1D">
        <w:rPr>
          <w:rFonts w:ascii="Times New Roman" w:hAnsi="Times New Roman" w:cs="Times New Roman"/>
          <w:sz w:val="24"/>
          <w:szCs w:val="24"/>
        </w:rPr>
        <w:t>DER’in</w:t>
      </w:r>
      <w:proofErr w:type="spellEnd"/>
      <w:r w:rsidRPr="00CC07D7">
        <w:rPr>
          <w:rFonts w:ascii="Times New Roman" w:hAnsi="Times New Roman" w:cs="Times New Roman"/>
          <w:sz w:val="24"/>
          <w:szCs w:val="24"/>
        </w:rPr>
        <w:t xml:space="preserve"> talep etmesi durumunda, gerekli belgeleri ibraz ederek doğrulamakla yükümlüdür. Yanlış veya eksik beyanda bulunduğu belirlenen bursiyerden, </w:t>
      </w:r>
      <w:r w:rsidR="00F64D1D">
        <w:rPr>
          <w:rFonts w:ascii="Times New Roman" w:hAnsi="Times New Roman" w:cs="Times New Roman"/>
          <w:sz w:val="24"/>
          <w:szCs w:val="24"/>
        </w:rPr>
        <w:t>TEG-DER</w:t>
      </w:r>
      <w:r w:rsidRPr="00CC07D7">
        <w:rPr>
          <w:rFonts w:ascii="Times New Roman" w:hAnsi="Times New Roman" w:cs="Times New Roman"/>
          <w:sz w:val="24"/>
          <w:szCs w:val="24"/>
        </w:rPr>
        <w:t xml:space="preserve"> Burs Değerlendirme </w:t>
      </w:r>
      <w:r w:rsidR="00F64D1D">
        <w:rPr>
          <w:rFonts w:ascii="Times New Roman" w:hAnsi="Times New Roman" w:cs="Times New Roman"/>
          <w:sz w:val="24"/>
          <w:szCs w:val="24"/>
        </w:rPr>
        <w:t xml:space="preserve">Komisyonun </w:t>
      </w:r>
      <w:r w:rsidRPr="00CC07D7">
        <w:rPr>
          <w:rFonts w:ascii="Times New Roman" w:hAnsi="Times New Roman" w:cs="Times New Roman"/>
          <w:sz w:val="24"/>
          <w:szCs w:val="24"/>
        </w:rPr>
        <w:t xml:space="preserve">kararı ile verilen burs hakkı geri alınacak ve yasal işleme başvurulabilecektir. </w:t>
      </w:r>
    </w:p>
    <w:p w14:paraId="5A6C3F57" w14:textId="77777777" w:rsidR="00CC07D7" w:rsidRDefault="00CC07D7" w:rsidP="00D52469">
      <w:pPr>
        <w:spacing w:before="80" w:after="80"/>
        <w:jc w:val="both"/>
        <w:rPr>
          <w:rFonts w:ascii="Times New Roman" w:hAnsi="Times New Roman" w:cs="Times New Roman"/>
          <w:sz w:val="24"/>
          <w:szCs w:val="24"/>
        </w:rPr>
      </w:pPr>
      <w:r w:rsidRPr="00D52469">
        <w:rPr>
          <w:rFonts w:ascii="Times New Roman" w:hAnsi="Times New Roman" w:cs="Times New Roman"/>
          <w:b/>
          <w:sz w:val="24"/>
          <w:szCs w:val="24"/>
        </w:rPr>
        <w:t>7.</w:t>
      </w:r>
      <w:r w:rsidRPr="00CC07D7">
        <w:rPr>
          <w:rFonts w:ascii="Times New Roman" w:hAnsi="Times New Roman" w:cs="Times New Roman"/>
          <w:sz w:val="24"/>
          <w:szCs w:val="24"/>
        </w:rPr>
        <w:t xml:space="preserve"> Bursiyer, </w:t>
      </w:r>
      <w:r w:rsidR="00F64D1D">
        <w:rPr>
          <w:rFonts w:ascii="Times New Roman" w:hAnsi="Times New Roman" w:cs="Times New Roman"/>
          <w:sz w:val="24"/>
          <w:szCs w:val="24"/>
        </w:rPr>
        <w:t>TEG-DER</w:t>
      </w:r>
      <w:r w:rsidRPr="00CC07D7">
        <w:rPr>
          <w:rFonts w:ascii="Times New Roman" w:hAnsi="Times New Roman" w:cs="Times New Roman"/>
          <w:sz w:val="24"/>
          <w:szCs w:val="24"/>
        </w:rPr>
        <w:t xml:space="preserve"> tarafından kendisine 6698 sayılı Kişisel Verilerin Korunması Kanunu (“KVKK”) gereğince gerekli aydınlatmanın yazılı olarak yapıldığını ve burs aldığı müddet ve bursu her hangi bir sebeple kesildikten sonra dahi, </w:t>
      </w:r>
      <w:r w:rsidR="00F64D1D">
        <w:rPr>
          <w:rFonts w:ascii="Times New Roman" w:hAnsi="Times New Roman" w:cs="Times New Roman"/>
          <w:sz w:val="24"/>
          <w:szCs w:val="24"/>
        </w:rPr>
        <w:t>TEG-DER</w:t>
      </w:r>
      <w:r w:rsidRPr="00CC07D7">
        <w:rPr>
          <w:rFonts w:ascii="Times New Roman" w:hAnsi="Times New Roman" w:cs="Times New Roman"/>
          <w:sz w:val="24"/>
          <w:szCs w:val="24"/>
        </w:rPr>
        <w:t xml:space="preserve"> tarafından oluşturulan bir etkinlikte çekilen fotoğraflarının, görüntülerinin veya </w:t>
      </w:r>
      <w:r w:rsidR="00F64D1D">
        <w:rPr>
          <w:rFonts w:ascii="Times New Roman" w:hAnsi="Times New Roman" w:cs="Times New Roman"/>
          <w:sz w:val="24"/>
          <w:szCs w:val="24"/>
        </w:rPr>
        <w:t>TEG-</w:t>
      </w:r>
      <w:proofErr w:type="spellStart"/>
      <w:r w:rsidR="00F64D1D">
        <w:rPr>
          <w:rFonts w:ascii="Times New Roman" w:hAnsi="Times New Roman" w:cs="Times New Roman"/>
          <w:sz w:val="24"/>
          <w:szCs w:val="24"/>
        </w:rPr>
        <w:t>DER’e</w:t>
      </w:r>
      <w:proofErr w:type="spellEnd"/>
      <w:r w:rsidRPr="00CC07D7">
        <w:rPr>
          <w:rFonts w:ascii="Times New Roman" w:hAnsi="Times New Roman" w:cs="Times New Roman"/>
          <w:sz w:val="24"/>
          <w:szCs w:val="24"/>
        </w:rPr>
        <w:t xml:space="preserve"> kendi iradesi ile sunmuş olduğu fotoğraflarının, görüntülerinin, ve kişisel tüm verilerinin </w:t>
      </w:r>
      <w:r w:rsidR="00F64D1D">
        <w:rPr>
          <w:rFonts w:ascii="Times New Roman" w:hAnsi="Times New Roman" w:cs="Times New Roman"/>
          <w:sz w:val="24"/>
          <w:szCs w:val="24"/>
        </w:rPr>
        <w:t>TEG-</w:t>
      </w:r>
      <w:proofErr w:type="spellStart"/>
      <w:r w:rsidR="00F64D1D">
        <w:rPr>
          <w:rFonts w:ascii="Times New Roman" w:hAnsi="Times New Roman" w:cs="Times New Roman"/>
          <w:sz w:val="24"/>
          <w:szCs w:val="24"/>
        </w:rPr>
        <w:t>DER’in</w:t>
      </w:r>
      <w:proofErr w:type="spellEnd"/>
      <w:r w:rsidRPr="00CC07D7">
        <w:rPr>
          <w:rFonts w:ascii="Times New Roman" w:hAnsi="Times New Roman" w:cs="Times New Roman"/>
          <w:sz w:val="24"/>
          <w:szCs w:val="24"/>
        </w:rPr>
        <w:t xml:space="preserve"> faaliyetleri, tanıtımı, organizasyonu çerçevesinde paylaşılmasına müsaade ettiğini, söz konusu veriler </w:t>
      </w:r>
      <w:proofErr w:type="gramStart"/>
      <w:r w:rsidRPr="00CC07D7">
        <w:rPr>
          <w:rFonts w:ascii="Times New Roman" w:hAnsi="Times New Roman" w:cs="Times New Roman"/>
          <w:sz w:val="24"/>
          <w:szCs w:val="24"/>
        </w:rPr>
        <w:lastRenderedPageBreak/>
        <w:t>dolayısıyla</w:t>
      </w:r>
      <w:proofErr w:type="gramEnd"/>
      <w:r w:rsidRPr="00CC07D7">
        <w:rPr>
          <w:rFonts w:ascii="Times New Roman" w:hAnsi="Times New Roman" w:cs="Times New Roman"/>
          <w:sz w:val="24"/>
          <w:szCs w:val="24"/>
        </w:rPr>
        <w:t xml:space="preserve"> </w:t>
      </w:r>
      <w:r w:rsidR="00F64D1D">
        <w:rPr>
          <w:rFonts w:ascii="Times New Roman" w:hAnsi="Times New Roman" w:cs="Times New Roman"/>
          <w:sz w:val="24"/>
          <w:szCs w:val="24"/>
        </w:rPr>
        <w:t>TEG-</w:t>
      </w:r>
      <w:proofErr w:type="spellStart"/>
      <w:r w:rsidR="00F64D1D">
        <w:rPr>
          <w:rFonts w:ascii="Times New Roman" w:hAnsi="Times New Roman" w:cs="Times New Roman"/>
          <w:sz w:val="24"/>
          <w:szCs w:val="24"/>
        </w:rPr>
        <w:t>DER’den</w:t>
      </w:r>
      <w:proofErr w:type="spellEnd"/>
      <w:r w:rsidRPr="00CC07D7">
        <w:rPr>
          <w:rFonts w:ascii="Times New Roman" w:hAnsi="Times New Roman" w:cs="Times New Roman"/>
          <w:sz w:val="24"/>
          <w:szCs w:val="24"/>
        </w:rPr>
        <w:t xml:space="preserve"> herhangi bir hak ve alacak talebinde bulunmayacağını, bunu kendi rızası ile gerçekleştirdiğini, tüm bu fotoğraf, </w:t>
      </w:r>
      <w:proofErr w:type="gramStart"/>
      <w:r w:rsidRPr="00CC07D7">
        <w:rPr>
          <w:rFonts w:ascii="Times New Roman" w:hAnsi="Times New Roman" w:cs="Times New Roman"/>
          <w:sz w:val="24"/>
          <w:szCs w:val="24"/>
        </w:rPr>
        <w:t>görüntü,</w:t>
      </w:r>
      <w:proofErr w:type="gramEnd"/>
      <w:r w:rsidRPr="00CC07D7">
        <w:rPr>
          <w:rFonts w:ascii="Times New Roman" w:hAnsi="Times New Roman" w:cs="Times New Roman"/>
          <w:sz w:val="24"/>
          <w:szCs w:val="24"/>
        </w:rPr>
        <w:t xml:space="preserve"> ve FSEK</w:t>
      </w:r>
      <w:r w:rsidR="007F2E12">
        <w:rPr>
          <w:rFonts w:ascii="Times New Roman" w:hAnsi="Times New Roman" w:cs="Times New Roman"/>
          <w:sz w:val="24"/>
          <w:szCs w:val="24"/>
        </w:rPr>
        <w:t xml:space="preserve"> </w:t>
      </w:r>
      <w:r w:rsidRPr="00CC07D7">
        <w:rPr>
          <w:rFonts w:ascii="Times New Roman" w:hAnsi="Times New Roman" w:cs="Times New Roman"/>
          <w:sz w:val="24"/>
          <w:szCs w:val="24"/>
        </w:rPr>
        <w:t xml:space="preserve">(Fikir ve Sanat Eserleri Kanunu) kapsamındaki tüm telif haklarının </w:t>
      </w:r>
      <w:r w:rsidR="00F64D1D">
        <w:rPr>
          <w:rFonts w:ascii="Times New Roman" w:hAnsi="Times New Roman" w:cs="Times New Roman"/>
          <w:sz w:val="24"/>
          <w:szCs w:val="24"/>
        </w:rPr>
        <w:t>TEG-</w:t>
      </w:r>
      <w:proofErr w:type="spellStart"/>
      <w:r w:rsidR="00F64D1D">
        <w:rPr>
          <w:rFonts w:ascii="Times New Roman" w:hAnsi="Times New Roman" w:cs="Times New Roman"/>
          <w:sz w:val="24"/>
          <w:szCs w:val="24"/>
        </w:rPr>
        <w:t>DER’de</w:t>
      </w:r>
      <w:proofErr w:type="spellEnd"/>
      <w:r w:rsidRPr="00CC07D7">
        <w:rPr>
          <w:rFonts w:ascii="Times New Roman" w:hAnsi="Times New Roman" w:cs="Times New Roman"/>
          <w:sz w:val="24"/>
          <w:szCs w:val="24"/>
        </w:rPr>
        <w:t xml:space="preserve"> olduğunu kabul ettiğini, sınırsız ayni bir hak olarak </w:t>
      </w:r>
      <w:r w:rsidR="00F64D1D">
        <w:rPr>
          <w:rFonts w:ascii="Times New Roman" w:hAnsi="Times New Roman" w:cs="Times New Roman"/>
          <w:sz w:val="24"/>
          <w:szCs w:val="24"/>
        </w:rPr>
        <w:t>TEG-</w:t>
      </w:r>
      <w:proofErr w:type="spellStart"/>
      <w:r w:rsidR="00F64D1D">
        <w:rPr>
          <w:rFonts w:ascii="Times New Roman" w:hAnsi="Times New Roman" w:cs="Times New Roman"/>
          <w:sz w:val="24"/>
          <w:szCs w:val="24"/>
        </w:rPr>
        <w:t>DER’e</w:t>
      </w:r>
      <w:proofErr w:type="spellEnd"/>
      <w:r w:rsidRPr="00CC07D7">
        <w:rPr>
          <w:rFonts w:ascii="Times New Roman" w:hAnsi="Times New Roman" w:cs="Times New Roman"/>
          <w:sz w:val="24"/>
          <w:szCs w:val="24"/>
        </w:rPr>
        <w:t xml:space="preserve"> bu hakkı tanıdığını kabul beyan ve taahhüt etmektedir. </w:t>
      </w:r>
    </w:p>
    <w:p w14:paraId="05C6C94C" w14:textId="77777777" w:rsidR="00CC07D7" w:rsidRDefault="00CC07D7" w:rsidP="00D52469">
      <w:pPr>
        <w:spacing w:before="80" w:after="80"/>
        <w:jc w:val="both"/>
        <w:rPr>
          <w:rFonts w:ascii="Times New Roman" w:hAnsi="Times New Roman" w:cs="Times New Roman"/>
          <w:sz w:val="24"/>
          <w:szCs w:val="24"/>
        </w:rPr>
      </w:pPr>
      <w:r w:rsidRPr="00D52469">
        <w:rPr>
          <w:rFonts w:ascii="Times New Roman" w:hAnsi="Times New Roman" w:cs="Times New Roman"/>
          <w:b/>
          <w:sz w:val="24"/>
          <w:szCs w:val="24"/>
        </w:rPr>
        <w:t>8.</w:t>
      </w:r>
      <w:r w:rsidRPr="00CC07D7">
        <w:rPr>
          <w:rFonts w:ascii="Times New Roman" w:hAnsi="Times New Roman" w:cs="Times New Roman"/>
          <w:sz w:val="24"/>
          <w:szCs w:val="24"/>
        </w:rPr>
        <w:t xml:space="preserve"> Bursiyer gönüllü olarak </w:t>
      </w:r>
      <w:r w:rsidR="00F64D1D">
        <w:rPr>
          <w:rFonts w:ascii="Times New Roman" w:hAnsi="Times New Roman" w:cs="Times New Roman"/>
          <w:sz w:val="24"/>
          <w:szCs w:val="24"/>
        </w:rPr>
        <w:t>TEG-</w:t>
      </w:r>
      <w:proofErr w:type="spellStart"/>
      <w:r w:rsidR="00F64D1D">
        <w:rPr>
          <w:rFonts w:ascii="Times New Roman" w:hAnsi="Times New Roman" w:cs="Times New Roman"/>
          <w:sz w:val="24"/>
          <w:szCs w:val="24"/>
        </w:rPr>
        <w:t>DER</w:t>
      </w:r>
      <w:r w:rsidRPr="00CC07D7">
        <w:rPr>
          <w:rFonts w:ascii="Times New Roman" w:hAnsi="Times New Roman" w:cs="Times New Roman"/>
          <w:sz w:val="24"/>
          <w:szCs w:val="24"/>
        </w:rPr>
        <w:t>’</w:t>
      </w:r>
      <w:r w:rsidR="00F64D1D">
        <w:rPr>
          <w:rFonts w:ascii="Times New Roman" w:hAnsi="Times New Roman" w:cs="Times New Roman"/>
          <w:sz w:val="24"/>
          <w:szCs w:val="24"/>
        </w:rPr>
        <w:t>in</w:t>
      </w:r>
      <w:proofErr w:type="spellEnd"/>
      <w:r w:rsidRPr="00CC07D7">
        <w:rPr>
          <w:rFonts w:ascii="Times New Roman" w:hAnsi="Times New Roman" w:cs="Times New Roman"/>
          <w:sz w:val="24"/>
          <w:szCs w:val="24"/>
        </w:rPr>
        <w:t xml:space="preserve"> proje, tanıtım, organizasyon vb. faaliyetlerine katılmayı, katkı koymayı, yapılan tanıtım kampanyalarında video, resim, sosyal medya paylaşımı, stantta görev alma vb. faaliyetlerde </w:t>
      </w:r>
      <w:r w:rsidR="00F64D1D">
        <w:rPr>
          <w:rFonts w:ascii="Times New Roman" w:hAnsi="Times New Roman" w:cs="Times New Roman"/>
          <w:sz w:val="24"/>
          <w:szCs w:val="24"/>
        </w:rPr>
        <w:t>TEG-</w:t>
      </w:r>
      <w:proofErr w:type="spellStart"/>
      <w:r w:rsidR="00F64D1D">
        <w:rPr>
          <w:rFonts w:ascii="Times New Roman" w:hAnsi="Times New Roman" w:cs="Times New Roman"/>
          <w:sz w:val="24"/>
          <w:szCs w:val="24"/>
        </w:rPr>
        <w:t>DER</w:t>
      </w:r>
      <w:r w:rsidRPr="00CC07D7">
        <w:rPr>
          <w:rFonts w:ascii="Times New Roman" w:hAnsi="Times New Roman" w:cs="Times New Roman"/>
          <w:sz w:val="24"/>
          <w:szCs w:val="24"/>
        </w:rPr>
        <w:t>’ya</w:t>
      </w:r>
      <w:proofErr w:type="spellEnd"/>
      <w:r w:rsidRPr="00CC07D7">
        <w:rPr>
          <w:rFonts w:ascii="Times New Roman" w:hAnsi="Times New Roman" w:cs="Times New Roman"/>
          <w:sz w:val="24"/>
          <w:szCs w:val="24"/>
        </w:rPr>
        <w:t xml:space="preserve"> destek olmayı kabul ve taahhüt eder. Bursiyerin bu yükümlülükleri yerine getirmemesi halinde </w:t>
      </w:r>
      <w:r w:rsidR="00F64D1D">
        <w:rPr>
          <w:rFonts w:ascii="Times New Roman" w:hAnsi="Times New Roman" w:cs="Times New Roman"/>
          <w:sz w:val="24"/>
          <w:szCs w:val="24"/>
        </w:rPr>
        <w:t>TEG-DER</w:t>
      </w:r>
      <w:r w:rsidRPr="00CC07D7">
        <w:rPr>
          <w:rFonts w:ascii="Times New Roman" w:hAnsi="Times New Roman" w:cs="Times New Roman"/>
          <w:sz w:val="24"/>
          <w:szCs w:val="24"/>
        </w:rPr>
        <w:t xml:space="preserve"> </w:t>
      </w:r>
      <w:r w:rsidR="00F64D1D">
        <w:rPr>
          <w:rFonts w:ascii="Times New Roman" w:hAnsi="Times New Roman" w:cs="Times New Roman"/>
          <w:sz w:val="24"/>
          <w:szCs w:val="24"/>
        </w:rPr>
        <w:t xml:space="preserve">Yönetimi veya </w:t>
      </w:r>
      <w:r w:rsidRPr="00CC07D7">
        <w:rPr>
          <w:rFonts w:ascii="Times New Roman" w:hAnsi="Times New Roman" w:cs="Times New Roman"/>
          <w:sz w:val="24"/>
          <w:szCs w:val="24"/>
        </w:rPr>
        <w:t xml:space="preserve">Burs </w:t>
      </w:r>
      <w:r w:rsidR="00F64D1D">
        <w:rPr>
          <w:rFonts w:ascii="Times New Roman" w:hAnsi="Times New Roman" w:cs="Times New Roman"/>
          <w:sz w:val="24"/>
          <w:szCs w:val="24"/>
        </w:rPr>
        <w:t>Komisyonu</w:t>
      </w:r>
      <w:r w:rsidRPr="00CC07D7">
        <w:rPr>
          <w:rFonts w:ascii="Times New Roman" w:hAnsi="Times New Roman" w:cs="Times New Roman"/>
          <w:sz w:val="24"/>
          <w:szCs w:val="24"/>
        </w:rPr>
        <w:t>’</w:t>
      </w:r>
      <w:r w:rsidR="00F64D1D">
        <w:rPr>
          <w:rFonts w:ascii="Times New Roman" w:hAnsi="Times New Roman" w:cs="Times New Roman"/>
          <w:sz w:val="24"/>
          <w:szCs w:val="24"/>
        </w:rPr>
        <w:t>nun</w:t>
      </w:r>
      <w:r w:rsidRPr="00CC07D7">
        <w:rPr>
          <w:rFonts w:ascii="Times New Roman" w:hAnsi="Times New Roman" w:cs="Times New Roman"/>
          <w:sz w:val="24"/>
          <w:szCs w:val="24"/>
        </w:rPr>
        <w:t xml:space="preserve"> bursiyerin burs alma hakkını değerlendirme yetkisi bulunmaktadır. </w:t>
      </w:r>
    </w:p>
    <w:p w14:paraId="3625102C" w14:textId="77777777" w:rsidR="00411148" w:rsidRDefault="00CC07D7" w:rsidP="00D52469">
      <w:pPr>
        <w:spacing w:before="80" w:after="80"/>
        <w:jc w:val="both"/>
        <w:rPr>
          <w:rFonts w:ascii="Times New Roman" w:hAnsi="Times New Roman" w:cs="Times New Roman"/>
          <w:sz w:val="24"/>
          <w:szCs w:val="24"/>
        </w:rPr>
      </w:pPr>
      <w:r w:rsidRPr="00D52469">
        <w:rPr>
          <w:rFonts w:ascii="Times New Roman" w:hAnsi="Times New Roman" w:cs="Times New Roman"/>
          <w:b/>
          <w:sz w:val="24"/>
          <w:szCs w:val="24"/>
        </w:rPr>
        <w:t>9.</w:t>
      </w:r>
      <w:r w:rsidRPr="00CC07D7">
        <w:rPr>
          <w:rFonts w:ascii="Times New Roman" w:hAnsi="Times New Roman" w:cs="Times New Roman"/>
          <w:sz w:val="24"/>
          <w:szCs w:val="24"/>
        </w:rPr>
        <w:t xml:space="preserve"> </w:t>
      </w:r>
      <w:r w:rsidR="00F64D1D">
        <w:rPr>
          <w:rFonts w:ascii="Times New Roman" w:hAnsi="Times New Roman" w:cs="Times New Roman"/>
          <w:sz w:val="24"/>
          <w:szCs w:val="24"/>
        </w:rPr>
        <w:t>TEG-DER</w:t>
      </w:r>
      <w:r w:rsidRPr="00CC07D7">
        <w:rPr>
          <w:rFonts w:ascii="Times New Roman" w:hAnsi="Times New Roman" w:cs="Times New Roman"/>
          <w:sz w:val="24"/>
          <w:szCs w:val="24"/>
        </w:rPr>
        <w:t xml:space="preserve"> </w:t>
      </w:r>
      <w:r w:rsidR="00F64D1D">
        <w:rPr>
          <w:rFonts w:ascii="Times New Roman" w:hAnsi="Times New Roman" w:cs="Times New Roman"/>
          <w:sz w:val="24"/>
          <w:szCs w:val="24"/>
        </w:rPr>
        <w:t xml:space="preserve">Yönetimi veya </w:t>
      </w:r>
      <w:r w:rsidRPr="00CC07D7">
        <w:rPr>
          <w:rFonts w:ascii="Times New Roman" w:hAnsi="Times New Roman" w:cs="Times New Roman"/>
          <w:sz w:val="24"/>
          <w:szCs w:val="24"/>
        </w:rPr>
        <w:t xml:space="preserve">Burs Değerlendirme </w:t>
      </w:r>
      <w:r w:rsidR="00F64D1D">
        <w:rPr>
          <w:rFonts w:ascii="Times New Roman" w:hAnsi="Times New Roman" w:cs="Times New Roman"/>
          <w:sz w:val="24"/>
          <w:szCs w:val="24"/>
        </w:rPr>
        <w:t xml:space="preserve">Komisyonunun </w:t>
      </w:r>
      <w:r w:rsidRPr="00CC07D7">
        <w:rPr>
          <w:rFonts w:ascii="Times New Roman" w:hAnsi="Times New Roman" w:cs="Times New Roman"/>
          <w:sz w:val="24"/>
          <w:szCs w:val="24"/>
        </w:rPr>
        <w:t xml:space="preserve">yukarıda belirtilen sebepler dışında herhangi bir gerekçe göstermeksizin dilediği zaman bu bursu tek taraflı dondurabileceğini ya da kesebileceğini; böyle bir durumda bursiyer </w:t>
      </w:r>
      <w:r w:rsidR="00F64D1D">
        <w:rPr>
          <w:rFonts w:ascii="Times New Roman" w:hAnsi="Times New Roman" w:cs="Times New Roman"/>
          <w:sz w:val="24"/>
          <w:szCs w:val="24"/>
        </w:rPr>
        <w:t>TEG-</w:t>
      </w:r>
      <w:proofErr w:type="spellStart"/>
      <w:r w:rsidR="00F64D1D">
        <w:rPr>
          <w:rFonts w:ascii="Times New Roman" w:hAnsi="Times New Roman" w:cs="Times New Roman"/>
          <w:sz w:val="24"/>
          <w:szCs w:val="24"/>
        </w:rPr>
        <w:t>DER’e</w:t>
      </w:r>
      <w:proofErr w:type="spellEnd"/>
      <w:r w:rsidRPr="00CC07D7">
        <w:rPr>
          <w:rFonts w:ascii="Times New Roman" w:hAnsi="Times New Roman" w:cs="Times New Roman"/>
          <w:sz w:val="24"/>
          <w:szCs w:val="24"/>
        </w:rPr>
        <w:t xml:space="preserve"> karşı hiçbir hak, alacak ve talepte bulunmayacağını kabul beyan ve taahhüt eder. Aşağıda ismi belirtilen ve imzaları bulunan taraf yukarıda belirtilen tüm hak ve görevleri kabul ederek, sorumlulukları yerine getireceğini kabul, beyan ve taahhüt etmektedir.</w:t>
      </w:r>
    </w:p>
    <w:p w14:paraId="46EA3E3A" w14:textId="77777777" w:rsidR="00D52469" w:rsidRDefault="00D52469" w:rsidP="00D52469">
      <w:pPr>
        <w:spacing w:before="80" w:after="80"/>
        <w:jc w:val="both"/>
        <w:rPr>
          <w:rFonts w:ascii="Times New Roman" w:hAnsi="Times New Roman" w:cs="Times New Roman"/>
          <w:sz w:val="24"/>
          <w:szCs w:val="24"/>
        </w:rPr>
      </w:pPr>
    </w:p>
    <w:p w14:paraId="0AFC194C" w14:textId="77777777" w:rsidR="00411148" w:rsidRDefault="00411148" w:rsidP="00D52469">
      <w:pPr>
        <w:spacing w:before="80" w:after="80"/>
        <w:jc w:val="both"/>
        <w:rPr>
          <w:rFonts w:ascii="Times New Roman" w:hAnsi="Times New Roman" w:cs="Times New Roman"/>
          <w:sz w:val="24"/>
          <w:szCs w:val="24"/>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10642" w14:paraId="42C752FD" w14:textId="77777777" w:rsidTr="00DF372B">
        <w:trPr>
          <w:jc w:val="center"/>
        </w:trPr>
        <w:tc>
          <w:tcPr>
            <w:tcW w:w="4531" w:type="dxa"/>
            <w:vAlign w:val="center"/>
          </w:tcPr>
          <w:p w14:paraId="23621389" w14:textId="77777777" w:rsidR="00E10642" w:rsidRPr="00324B39" w:rsidRDefault="00E10642" w:rsidP="00DF372B">
            <w:pPr>
              <w:spacing w:before="80" w:after="80"/>
              <w:ind w:firstLine="708"/>
              <w:jc w:val="center"/>
              <w:rPr>
                <w:rFonts w:ascii="Times New Roman" w:hAnsi="Times New Roman" w:cs="Times New Roman"/>
                <w:b/>
                <w:sz w:val="24"/>
                <w:szCs w:val="24"/>
              </w:rPr>
            </w:pPr>
            <w:r w:rsidRPr="00324B39">
              <w:rPr>
                <w:rFonts w:ascii="Times New Roman" w:hAnsi="Times New Roman" w:cs="Times New Roman"/>
                <w:b/>
                <w:sz w:val="24"/>
                <w:szCs w:val="24"/>
              </w:rPr>
              <w:t>Bursiyerin Adı-Soyadı</w:t>
            </w:r>
          </w:p>
        </w:tc>
        <w:tc>
          <w:tcPr>
            <w:tcW w:w="4531" w:type="dxa"/>
            <w:vAlign w:val="center"/>
          </w:tcPr>
          <w:p w14:paraId="049427CB" w14:textId="77777777" w:rsidR="00E10642" w:rsidRDefault="00E10642" w:rsidP="00D52469">
            <w:pPr>
              <w:spacing w:before="80" w:after="80"/>
              <w:jc w:val="center"/>
              <w:rPr>
                <w:rFonts w:ascii="Times New Roman" w:hAnsi="Times New Roman" w:cs="Times New Roman"/>
                <w:sz w:val="24"/>
                <w:szCs w:val="24"/>
              </w:rPr>
            </w:pPr>
            <w:r>
              <w:rPr>
                <w:rFonts w:ascii="Times New Roman" w:hAnsi="Times New Roman" w:cs="Times New Roman"/>
                <w:b/>
                <w:sz w:val="24"/>
                <w:szCs w:val="24"/>
              </w:rPr>
              <w:t>Velinin/Vasinin</w:t>
            </w:r>
            <w:r w:rsidRPr="00324B39">
              <w:rPr>
                <w:rFonts w:ascii="Times New Roman" w:hAnsi="Times New Roman" w:cs="Times New Roman"/>
                <w:b/>
                <w:sz w:val="24"/>
                <w:szCs w:val="24"/>
              </w:rPr>
              <w:t xml:space="preserve"> Adı-Soyadı</w:t>
            </w:r>
          </w:p>
        </w:tc>
      </w:tr>
      <w:tr w:rsidR="00E10642" w14:paraId="30E9DE97" w14:textId="77777777" w:rsidTr="00DF372B">
        <w:trPr>
          <w:jc w:val="center"/>
        </w:trPr>
        <w:tc>
          <w:tcPr>
            <w:tcW w:w="4531" w:type="dxa"/>
            <w:vAlign w:val="center"/>
          </w:tcPr>
          <w:p w14:paraId="73C78F3F" w14:textId="77777777" w:rsidR="00E10642" w:rsidRPr="00324B39" w:rsidRDefault="00E10642" w:rsidP="00DF372B">
            <w:pPr>
              <w:spacing w:before="80" w:after="80"/>
              <w:ind w:firstLine="708"/>
              <w:jc w:val="center"/>
              <w:rPr>
                <w:rFonts w:ascii="Times New Roman" w:hAnsi="Times New Roman" w:cs="Times New Roman"/>
                <w:b/>
                <w:sz w:val="24"/>
                <w:szCs w:val="24"/>
              </w:rPr>
            </w:pPr>
            <w:r w:rsidRPr="00324B39">
              <w:rPr>
                <w:rFonts w:ascii="Times New Roman" w:hAnsi="Times New Roman" w:cs="Times New Roman"/>
                <w:b/>
                <w:sz w:val="24"/>
                <w:szCs w:val="24"/>
              </w:rPr>
              <w:t>Tarih ve İmzası</w:t>
            </w:r>
          </w:p>
        </w:tc>
        <w:tc>
          <w:tcPr>
            <w:tcW w:w="4531" w:type="dxa"/>
            <w:vAlign w:val="center"/>
          </w:tcPr>
          <w:p w14:paraId="49CF4DD6" w14:textId="77777777" w:rsidR="00E10642" w:rsidRDefault="00E10642" w:rsidP="00D52469">
            <w:pPr>
              <w:spacing w:before="80" w:after="80"/>
              <w:jc w:val="center"/>
              <w:rPr>
                <w:rFonts w:ascii="Times New Roman" w:hAnsi="Times New Roman" w:cs="Times New Roman"/>
                <w:sz w:val="24"/>
                <w:szCs w:val="24"/>
              </w:rPr>
            </w:pPr>
            <w:r w:rsidRPr="00324B39">
              <w:rPr>
                <w:rFonts w:ascii="Times New Roman" w:hAnsi="Times New Roman" w:cs="Times New Roman"/>
                <w:b/>
                <w:sz w:val="24"/>
                <w:szCs w:val="24"/>
              </w:rPr>
              <w:t>Tarih ve İmzası</w:t>
            </w:r>
          </w:p>
        </w:tc>
      </w:tr>
    </w:tbl>
    <w:p w14:paraId="170D0426" w14:textId="77777777" w:rsidR="00E10642" w:rsidRDefault="00E10642" w:rsidP="00D52469">
      <w:pPr>
        <w:spacing w:before="80" w:after="80"/>
        <w:jc w:val="both"/>
        <w:rPr>
          <w:rFonts w:ascii="Times New Roman" w:hAnsi="Times New Roman" w:cs="Times New Roman"/>
          <w:sz w:val="24"/>
          <w:szCs w:val="24"/>
        </w:rPr>
      </w:pPr>
    </w:p>
    <w:sectPr w:rsidR="00E10642">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99E99" w14:textId="77777777" w:rsidR="000A511B" w:rsidRDefault="000A511B" w:rsidP="00D52469">
      <w:pPr>
        <w:spacing w:after="0" w:line="240" w:lineRule="auto"/>
      </w:pPr>
      <w:r>
        <w:separator/>
      </w:r>
    </w:p>
  </w:endnote>
  <w:endnote w:type="continuationSeparator" w:id="0">
    <w:p w14:paraId="1F61A4B3" w14:textId="77777777" w:rsidR="000A511B" w:rsidRDefault="000A511B" w:rsidP="00D52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6250900"/>
      <w:docPartObj>
        <w:docPartGallery w:val="Page Numbers (Bottom of Page)"/>
        <w:docPartUnique/>
      </w:docPartObj>
    </w:sdtPr>
    <w:sdtEndPr/>
    <w:sdtContent>
      <w:sdt>
        <w:sdtPr>
          <w:id w:val="1728636285"/>
          <w:docPartObj>
            <w:docPartGallery w:val="Page Numbers (Top of Page)"/>
            <w:docPartUnique/>
          </w:docPartObj>
        </w:sdtPr>
        <w:sdtEndPr/>
        <w:sdtContent>
          <w:p w14:paraId="6D318C1E" w14:textId="77777777" w:rsidR="00D52469" w:rsidRDefault="00D52469">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7F2E12">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7F2E12">
              <w:rPr>
                <w:b/>
                <w:bCs/>
                <w:noProof/>
              </w:rPr>
              <w:t>2</w:t>
            </w:r>
            <w:r>
              <w:rPr>
                <w:b/>
                <w:bCs/>
                <w:sz w:val="24"/>
                <w:szCs w:val="24"/>
              </w:rPr>
              <w:fldChar w:fldCharType="end"/>
            </w:r>
          </w:p>
        </w:sdtContent>
      </w:sdt>
    </w:sdtContent>
  </w:sdt>
  <w:p w14:paraId="20D94ED1" w14:textId="77777777" w:rsidR="00D52469" w:rsidRDefault="00D5246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90A4A" w14:textId="77777777" w:rsidR="000A511B" w:rsidRDefault="000A511B" w:rsidP="00D52469">
      <w:pPr>
        <w:spacing w:after="0" w:line="240" w:lineRule="auto"/>
      </w:pPr>
      <w:r>
        <w:separator/>
      </w:r>
    </w:p>
  </w:footnote>
  <w:footnote w:type="continuationSeparator" w:id="0">
    <w:p w14:paraId="7C13166D" w14:textId="77777777" w:rsidR="000A511B" w:rsidRDefault="000A511B" w:rsidP="00D524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7D7"/>
    <w:rsid w:val="00092D4E"/>
    <w:rsid w:val="0009387D"/>
    <w:rsid w:val="000A511B"/>
    <w:rsid w:val="001152A9"/>
    <w:rsid w:val="0040794A"/>
    <w:rsid w:val="00411148"/>
    <w:rsid w:val="004846DF"/>
    <w:rsid w:val="007F2E12"/>
    <w:rsid w:val="00B65A4B"/>
    <w:rsid w:val="00CC07D7"/>
    <w:rsid w:val="00D52469"/>
    <w:rsid w:val="00DF372B"/>
    <w:rsid w:val="00E10642"/>
    <w:rsid w:val="00E60507"/>
    <w:rsid w:val="00F64D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17CB1"/>
  <w15:chartTrackingRefBased/>
  <w15:docId w15:val="{8248B5E0-253E-4D30-AFA3-18116DD44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10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5246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52469"/>
  </w:style>
  <w:style w:type="paragraph" w:styleId="AltBilgi">
    <w:name w:val="footer"/>
    <w:basedOn w:val="Normal"/>
    <w:link w:val="AltBilgiChar"/>
    <w:uiPriority w:val="99"/>
    <w:unhideWhenUsed/>
    <w:rsid w:val="00D5246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2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707</Words>
  <Characters>4033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Administrator</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BİLGİN (Başkanlıkta İdari Görev)</dc:creator>
  <cp:keywords/>
  <dc:description/>
  <cp:lastModifiedBy>Hüseyin BİLGİN (Başkanlıkta İdari Görev)</cp:lastModifiedBy>
  <cp:revision>6</cp:revision>
  <dcterms:created xsi:type="dcterms:W3CDTF">2025-08-03T19:57:00Z</dcterms:created>
  <dcterms:modified xsi:type="dcterms:W3CDTF">2025-08-15T08:04:00Z</dcterms:modified>
</cp:coreProperties>
</file>